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32" w:rsidRPr="00360B32" w:rsidRDefault="005518AC" w:rsidP="00360B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360B32" w:rsidRPr="00360B32" w:rsidRDefault="00360B32" w:rsidP="00360B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360B32" w:rsidRPr="00360B32" w:rsidRDefault="00360B32" w:rsidP="00360B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>комитета общего</w:t>
      </w:r>
    </w:p>
    <w:p w:rsidR="00360B32" w:rsidRPr="00360B32" w:rsidRDefault="00360B32" w:rsidP="00360B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 xml:space="preserve"> и профессионального образования</w:t>
      </w:r>
    </w:p>
    <w:p w:rsidR="00360B32" w:rsidRPr="00360B32" w:rsidRDefault="00360B32" w:rsidP="00360B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</w:p>
    <w:p w:rsidR="00170ADA" w:rsidRPr="005360DD" w:rsidRDefault="00170ADA" w:rsidP="00170A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766-р от 15.04.2020 г.</w:t>
      </w:r>
    </w:p>
    <w:p w:rsidR="004017E7" w:rsidRPr="00360B32" w:rsidRDefault="0014097A" w:rsidP="004F0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60B32">
        <w:rPr>
          <w:rFonts w:ascii="Times New Roman" w:hAnsi="Times New Roman" w:cs="Times New Roman"/>
          <w:b/>
          <w:sz w:val="28"/>
          <w:szCs w:val="28"/>
        </w:rPr>
        <w:t>Регламент работы в подсистеме «</w:t>
      </w:r>
      <w:r w:rsidR="00FB0B32" w:rsidRPr="00360B32">
        <w:rPr>
          <w:rFonts w:ascii="Times New Roman" w:hAnsi="Times New Roman" w:cs="Times New Roman"/>
          <w:b/>
          <w:sz w:val="28"/>
          <w:szCs w:val="28"/>
        </w:rPr>
        <w:t>Единый информационный образовательный портал</w:t>
      </w:r>
      <w:r w:rsidRPr="00360B32">
        <w:rPr>
          <w:rFonts w:ascii="Times New Roman" w:hAnsi="Times New Roman" w:cs="Times New Roman"/>
          <w:b/>
          <w:sz w:val="28"/>
          <w:szCs w:val="28"/>
        </w:rPr>
        <w:t>» ГИС «Современное образование Ленинградской области»</w:t>
      </w:r>
    </w:p>
    <w:p w:rsidR="003205B0" w:rsidRPr="00360B32" w:rsidRDefault="003205B0" w:rsidP="004F02DC">
      <w:pPr>
        <w:pStyle w:val="a8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B3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E5BED" w:rsidRPr="00360B32" w:rsidRDefault="003205B0" w:rsidP="004F02DC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 xml:space="preserve">Настоящий Регламент </w:t>
      </w:r>
      <w:r w:rsidR="00393D3E" w:rsidRPr="00360B32">
        <w:rPr>
          <w:rFonts w:ascii="Times New Roman" w:hAnsi="Times New Roman" w:cs="Times New Roman"/>
          <w:sz w:val="28"/>
          <w:szCs w:val="28"/>
        </w:rPr>
        <w:t>определяет понятия, цели, требования, организацию и работу с подсистемой «</w:t>
      </w:r>
      <w:r w:rsidR="003F0B4E" w:rsidRPr="00360B32">
        <w:rPr>
          <w:rFonts w:ascii="Times New Roman" w:hAnsi="Times New Roman" w:cs="Times New Roman"/>
          <w:sz w:val="28"/>
          <w:szCs w:val="28"/>
        </w:rPr>
        <w:t>Единый информационный образовательный портал</w:t>
      </w:r>
      <w:r w:rsidR="00393D3E" w:rsidRPr="00360B32">
        <w:rPr>
          <w:rFonts w:ascii="Times New Roman" w:hAnsi="Times New Roman" w:cs="Times New Roman"/>
          <w:sz w:val="28"/>
          <w:szCs w:val="28"/>
        </w:rPr>
        <w:t xml:space="preserve">» (далее Подсистема, </w:t>
      </w:r>
      <w:r w:rsidR="003F0B4E" w:rsidRPr="00360B32">
        <w:rPr>
          <w:rFonts w:ascii="Times New Roman" w:hAnsi="Times New Roman" w:cs="Times New Roman"/>
          <w:sz w:val="28"/>
          <w:szCs w:val="28"/>
        </w:rPr>
        <w:t>ЕИОП</w:t>
      </w:r>
      <w:r w:rsidR="00393D3E" w:rsidRPr="00360B32">
        <w:rPr>
          <w:rFonts w:ascii="Times New Roman" w:hAnsi="Times New Roman" w:cs="Times New Roman"/>
          <w:sz w:val="28"/>
          <w:szCs w:val="28"/>
        </w:rPr>
        <w:t>)</w:t>
      </w:r>
      <w:r w:rsidR="002E5BED" w:rsidRPr="00360B32">
        <w:rPr>
          <w:rFonts w:ascii="Times New Roman" w:hAnsi="Times New Roman" w:cs="Times New Roman"/>
          <w:sz w:val="28"/>
          <w:szCs w:val="28"/>
        </w:rPr>
        <w:t>.</w:t>
      </w:r>
    </w:p>
    <w:p w:rsidR="00A15EEA" w:rsidRPr="00360B32" w:rsidRDefault="00A15EEA" w:rsidP="004F02DC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 xml:space="preserve">Пользователями Подсистемы являются </w:t>
      </w:r>
      <w:r w:rsidR="00827C9A" w:rsidRPr="00360B32">
        <w:rPr>
          <w:rFonts w:ascii="Times New Roman" w:hAnsi="Times New Roman" w:cs="Times New Roman"/>
          <w:sz w:val="28"/>
          <w:szCs w:val="28"/>
        </w:rPr>
        <w:t>обучающиеся, родители (законные представители) обучающихся, представители образовательных и иных организаций, осуществляющих образовательную деятельность, специалисты органов местного самоуправления в сфере образования</w:t>
      </w:r>
      <w:r w:rsidRPr="00360B32">
        <w:rPr>
          <w:rFonts w:ascii="Times New Roman" w:hAnsi="Times New Roman" w:cs="Times New Roman"/>
          <w:sz w:val="28"/>
          <w:szCs w:val="28"/>
        </w:rPr>
        <w:t>.</w:t>
      </w:r>
    </w:p>
    <w:p w:rsidR="006A2495" w:rsidRPr="00360B32" w:rsidRDefault="000073C0" w:rsidP="00827C9A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 xml:space="preserve">Ответственность за </w:t>
      </w:r>
      <w:r w:rsidR="001A07D2" w:rsidRPr="00360B32">
        <w:rPr>
          <w:rFonts w:ascii="Times New Roman" w:hAnsi="Times New Roman" w:cs="Times New Roman"/>
          <w:sz w:val="28"/>
          <w:szCs w:val="28"/>
        </w:rPr>
        <w:t>актуальность внесенных в базу данных Подсистемы сведений, соответствие их требованиям по заполнению возлагается на представите</w:t>
      </w:r>
      <w:r w:rsidR="00A92D5E" w:rsidRPr="00360B32">
        <w:rPr>
          <w:rFonts w:ascii="Times New Roman" w:hAnsi="Times New Roman" w:cs="Times New Roman"/>
          <w:sz w:val="28"/>
          <w:szCs w:val="28"/>
        </w:rPr>
        <w:t>лей</w:t>
      </w:r>
      <w:r w:rsidR="004E3D2D" w:rsidRPr="004E3D2D">
        <w:rPr>
          <w:rFonts w:ascii="Times New Roman" w:hAnsi="Times New Roman" w:cs="Times New Roman"/>
          <w:sz w:val="28"/>
          <w:szCs w:val="28"/>
        </w:rPr>
        <w:t xml:space="preserve"> </w:t>
      </w:r>
      <w:r w:rsidR="00A15EEA" w:rsidRPr="00360B32">
        <w:rPr>
          <w:rFonts w:ascii="Times New Roman" w:hAnsi="Times New Roman" w:cs="Times New Roman"/>
          <w:sz w:val="28"/>
          <w:szCs w:val="28"/>
        </w:rPr>
        <w:t>органов местного самоуправления в сфере образования</w:t>
      </w:r>
      <w:r w:rsidR="00A92D5E" w:rsidRPr="00360B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1751" w:rsidRPr="00360B32" w:rsidRDefault="00BB5E8A" w:rsidP="004F02DC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>Для выполнения требований настоящего Регламента должны быть обеспечены технические возможности для доступа</w:t>
      </w:r>
      <w:r w:rsidR="000073C0" w:rsidRPr="00360B32">
        <w:rPr>
          <w:rFonts w:ascii="Times New Roman" w:hAnsi="Times New Roman" w:cs="Times New Roman"/>
          <w:sz w:val="28"/>
          <w:szCs w:val="28"/>
        </w:rPr>
        <w:t xml:space="preserve"> пользователей</w:t>
      </w:r>
      <w:r w:rsidRPr="00360B32">
        <w:rPr>
          <w:rFonts w:ascii="Times New Roman" w:hAnsi="Times New Roman" w:cs="Times New Roman"/>
          <w:sz w:val="28"/>
          <w:szCs w:val="28"/>
        </w:rPr>
        <w:t xml:space="preserve"> к подсистеме, включая доступ к персональным компьютерам (планшетам) и сети Интернет.</w:t>
      </w:r>
    </w:p>
    <w:p w:rsidR="00BB5E8A" w:rsidRPr="00360B32" w:rsidRDefault="00BB5E8A" w:rsidP="004F02DC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>В настоящем Регламенте применяются следующие термины и определения:</w:t>
      </w:r>
    </w:p>
    <w:p w:rsidR="001871D9" w:rsidRPr="00360B32" w:rsidRDefault="001871D9" w:rsidP="001871D9">
      <w:pPr>
        <w:pStyle w:val="a8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>Подсистема – подсистема «Единый информационный образовательный портал» государственной информационной системы «Современное образование Ленинградской области».</w:t>
      </w:r>
    </w:p>
    <w:p w:rsidR="001871D9" w:rsidRPr="00360B32" w:rsidRDefault="001871D9" w:rsidP="001871D9">
      <w:pPr>
        <w:pStyle w:val="a8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 xml:space="preserve">ЕИОП – Подсистема «Единый информационный образовательный портал». </w:t>
      </w:r>
    </w:p>
    <w:p w:rsidR="00BB5E8A" w:rsidRPr="00360B32" w:rsidRDefault="001871D9" w:rsidP="001871D9">
      <w:pPr>
        <w:pStyle w:val="a8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>ЕСИА – единая система идентификации и аутентификации.</w:t>
      </w:r>
    </w:p>
    <w:p w:rsidR="00BB5E8A" w:rsidRPr="00360B32" w:rsidRDefault="00EB7DA3" w:rsidP="004F02DC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>Нормативным основанием для разработки настоящего Регламента являются:</w:t>
      </w:r>
    </w:p>
    <w:p w:rsidR="00D57350" w:rsidRPr="00360B32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360B32">
        <w:t>Федеральный закон от 27.07.2006 № 149-ФЗ «Об информации, информационных технологиях и о защите информации».</w:t>
      </w:r>
    </w:p>
    <w:p w:rsidR="00D57350" w:rsidRPr="00360B32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360B32">
        <w:lastRenderedPageBreak/>
        <w:t>Федеральный закон от 27.07.2006 № 152-ФЗ «О персональных данных».</w:t>
      </w:r>
    </w:p>
    <w:p w:rsidR="00D57350" w:rsidRPr="00360B32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360B32">
        <w:t>Федеральный закон от 27.07.2010 №210-ФЗ «Об организации предоставления государственных и муниципальных услуг».</w:t>
      </w:r>
    </w:p>
    <w:p w:rsidR="00D57350" w:rsidRPr="00360B32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360B32">
        <w:t>Федеральный закон от 06.04.2011 № 63-ФЗ «Об электронной подписи»</w:t>
      </w:r>
      <w:r w:rsidRPr="00360B32">
        <w:rPr>
          <w:vertAlign w:val="superscript"/>
        </w:rPr>
        <w:footnoteReference w:id="2"/>
      </w:r>
      <w:r w:rsidRPr="00360B32">
        <w:t>.</w:t>
      </w:r>
    </w:p>
    <w:p w:rsidR="00D57350" w:rsidRPr="00360B32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360B32">
        <w:t>Федеральный закон от 29.12.2012 №273-ФЗ «Об образовании в Российской Федерации».</w:t>
      </w:r>
    </w:p>
    <w:p w:rsidR="00D57350" w:rsidRPr="00360B32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360B32">
        <w:t>Распоряжение Правительства РФ от 25.12.2013 № 2516-р (ред. от 13.10.2017) «Об утверждении Концепции развития механизмов предоставления государственных и муниципальных услуг в электронном виде».</w:t>
      </w:r>
    </w:p>
    <w:p w:rsidR="00D57350" w:rsidRPr="00360B32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360B32">
        <w:t>Протокол президиума Совета при Президенте Российской Федерации по стратегическому развитию и национальным проектам от 03.09.2018 г. № 10 «Паспорт национального проекта «Образование».</w:t>
      </w:r>
    </w:p>
    <w:p w:rsidR="00D57350" w:rsidRPr="00360B32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360B32">
        <w:t>Постановление Правительства Ленинградской области от 14.112013 г. № 395 «О государственной программе Ленинградской области «Цифровое развитие Ленинградской области».</w:t>
      </w:r>
    </w:p>
    <w:p w:rsidR="00D57350" w:rsidRPr="00360B32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360B32">
        <w:t>Постановление Правительства Ленинградской области от 14.11.2013 г. № 398 «О государственной программе Ленинградской области «Современной образование Ленинградской области».</w:t>
      </w:r>
    </w:p>
    <w:p w:rsidR="00D57350" w:rsidRPr="00360B32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360B32">
        <w:t>Распоряжение Губернатора Ленинградской области от 16 августа 2018 года № 522-рг «О мерах по реализации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</w:r>
    </w:p>
    <w:p w:rsidR="00D57350" w:rsidRPr="00360B32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360B32">
        <w:t xml:space="preserve">Распоряжение Губернатора Ленинградской области от 18 декабря 2018 года № 887-рг «О внесении изменений в распоряжение Губернатора Ленинградской области от 16 августа 2018 года № 522-рг «О мерах по реализации Указа Президента Российской Федерации от 7 мая 2018 </w:t>
      </w:r>
      <w:r w:rsidRPr="00360B32">
        <w:lastRenderedPageBreak/>
        <w:t>года» № 204 «О национальных целях и стратегических задачах развития Российской Федерации на период до 2024 года».</w:t>
      </w:r>
    </w:p>
    <w:p w:rsidR="00D57350" w:rsidRPr="00360B32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360B32">
        <w:t>Распоряжение комитета общего и профессионального образования Ленинградской области от 30 июля 2018 года №1688-р «Об организации разработки регионального проекта «Развитие образования Ленинградской области».</w:t>
      </w:r>
    </w:p>
    <w:p w:rsidR="00D57350" w:rsidRPr="00360B32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360B32">
        <w:t>Распоряжение комитета общего и профессионального образования Ленинградской области от 04 сентября 2018 года № 1956-р «О подготовке региональных проектов «Развитие образования в Ленинградской области» и «Наука в Ленинградской области».</w:t>
      </w:r>
    </w:p>
    <w:p w:rsidR="00D57350" w:rsidRPr="00360B32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360B32">
        <w:t>Распоряжение комитета общего и профессионального образования Ленинградской области от 07 декабря 2018 года №2690-р «Об организации работы, направленной на реализацию региональных проектов «Образование в Ленинградской области» и «Наука в Ленинградской области».</w:t>
      </w:r>
    </w:p>
    <w:p w:rsidR="00EB7DA3" w:rsidRPr="00360B32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360B32">
        <w:t>Распоряжение комитета общего и профессионального образования Ленинградской области от 04 марта 2019 года №466-р «О внесении изменений в распоряжение комитета общего и профессионального образования Ленинградской области от 07 декабря 2018 года №2690-р «Об организации работы, направленной на реализацию региональных проектов «Образование в Ленинградской области» и «Наука в Ленинградской области».</w:t>
      </w:r>
    </w:p>
    <w:p w:rsidR="006013CE" w:rsidRPr="00360B32" w:rsidRDefault="00810EE5" w:rsidP="004F02DC">
      <w:pPr>
        <w:pStyle w:val="a8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B32">
        <w:rPr>
          <w:rFonts w:ascii="Times New Roman" w:hAnsi="Times New Roman" w:cs="Times New Roman"/>
          <w:b/>
          <w:sz w:val="28"/>
          <w:szCs w:val="28"/>
        </w:rPr>
        <w:t>Цели и</w:t>
      </w:r>
      <w:r w:rsidR="00613E9C" w:rsidRPr="00360B32">
        <w:rPr>
          <w:rFonts w:ascii="Times New Roman" w:hAnsi="Times New Roman" w:cs="Times New Roman"/>
          <w:b/>
          <w:sz w:val="28"/>
          <w:szCs w:val="28"/>
        </w:rPr>
        <w:t xml:space="preserve"> задачи, решаемые Подсистемой</w:t>
      </w:r>
    </w:p>
    <w:p w:rsidR="00810EE5" w:rsidRPr="00360B32" w:rsidRDefault="00810EE5" w:rsidP="004F02DC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>Цели внедрения подсистемы:</w:t>
      </w:r>
    </w:p>
    <w:p w:rsidR="00DE3BB2" w:rsidRPr="00360B32" w:rsidRDefault="00DE3BB2" w:rsidP="00DE3BB2">
      <w:pPr>
        <w:pStyle w:val="a8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>обеспечение единой информационно-технологической инфраструктуры в сфере образования;</w:t>
      </w:r>
    </w:p>
    <w:p w:rsidR="00DE3BB2" w:rsidRPr="00360B32" w:rsidRDefault="00DE3BB2" w:rsidP="00DE3BB2">
      <w:pPr>
        <w:pStyle w:val="a8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 xml:space="preserve">прозрачность информационного взаимодействия между гражданами, образовательными организациями и органами власти региона, контролирующими осуществление образовательного процесса. </w:t>
      </w:r>
    </w:p>
    <w:p w:rsidR="005155CD" w:rsidRPr="00360B32" w:rsidRDefault="00274DAA" w:rsidP="004F02DC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lastRenderedPageBreak/>
        <w:t xml:space="preserve">Подсистема </w:t>
      </w:r>
      <w:r w:rsidR="00A166B8" w:rsidRPr="00360B32">
        <w:rPr>
          <w:rFonts w:ascii="Times New Roman" w:hAnsi="Times New Roman" w:cs="Times New Roman"/>
          <w:sz w:val="28"/>
          <w:szCs w:val="28"/>
        </w:rPr>
        <w:t>служит целям</w:t>
      </w:r>
      <w:r w:rsidR="00DE3BB2" w:rsidRPr="00360B32">
        <w:rPr>
          <w:rFonts w:ascii="Times New Roman" w:hAnsi="Times New Roman" w:cs="Times New Roman"/>
          <w:sz w:val="28"/>
          <w:szCs w:val="28"/>
        </w:rPr>
        <w:t>обеспечения единой точки доступа к информационным системам региона в сфере образования</w:t>
      </w:r>
      <w:r w:rsidR="00693C49" w:rsidRPr="00360B32">
        <w:rPr>
          <w:rFonts w:ascii="Times New Roman" w:hAnsi="Times New Roman" w:cs="Times New Roman"/>
          <w:sz w:val="28"/>
          <w:szCs w:val="28"/>
        </w:rPr>
        <w:t>,</w:t>
      </w:r>
      <w:r w:rsidR="00A166B8" w:rsidRPr="00360B32">
        <w:rPr>
          <w:rFonts w:ascii="Times New Roman" w:hAnsi="Times New Roman" w:cs="Times New Roman"/>
          <w:sz w:val="28"/>
          <w:szCs w:val="28"/>
        </w:rPr>
        <w:t xml:space="preserve"> и используется</w:t>
      </w:r>
      <w:r w:rsidR="004F02DC" w:rsidRPr="00360B32">
        <w:rPr>
          <w:rFonts w:ascii="Times New Roman" w:hAnsi="Times New Roman" w:cs="Times New Roman"/>
          <w:sz w:val="28"/>
          <w:szCs w:val="28"/>
        </w:rPr>
        <w:t xml:space="preserve"> для</w:t>
      </w:r>
      <w:r w:rsidR="00A166B8" w:rsidRPr="00360B32">
        <w:rPr>
          <w:rFonts w:ascii="Times New Roman" w:hAnsi="Times New Roman" w:cs="Times New Roman"/>
          <w:sz w:val="28"/>
          <w:szCs w:val="28"/>
        </w:rPr>
        <w:t xml:space="preserve"> решения следующих задач:</w:t>
      </w:r>
    </w:p>
    <w:p w:rsidR="00274DAA" w:rsidRPr="00360B32" w:rsidRDefault="00DE3BB2" w:rsidP="00DE3BB2">
      <w:pPr>
        <w:pStyle w:val="a8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>организация сквозной идентификации и аутентификации пользователей в подсистемах ГИС «СОЛО»;</w:t>
      </w:r>
    </w:p>
    <w:p w:rsidR="00DE3BB2" w:rsidRPr="00360B32" w:rsidRDefault="00DE3BB2" w:rsidP="00DE3BB2">
      <w:pPr>
        <w:pStyle w:val="a8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>информационная поддержка пользователей и публикация информации о новостных событиях.</w:t>
      </w:r>
    </w:p>
    <w:p w:rsidR="00810EE5" w:rsidRPr="00360B32" w:rsidRDefault="00F71144" w:rsidP="004F02DC">
      <w:pPr>
        <w:pStyle w:val="a8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B32">
        <w:rPr>
          <w:rFonts w:ascii="Times New Roman" w:hAnsi="Times New Roman" w:cs="Times New Roman"/>
          <w:b/>
          <w:sz w:val="28"/>
          <w:szCs w:val="28"/>
        </w:rPr>
        <w:t>Требования к информационной безопасности</w:t>
      </w:r>
    </w:p>
    <w:p w:rsidR="004F02DC" w:rsidRPr="00360B32" w:rsidRDefault="004F02DC" w:rsidP="004F02DC">
      <w:pPr>
        <w:pStyle w:val="a8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ограничения доступа к данным при работе с </w:t>
      </w:r>
      <w:r w:rsidR="00971625"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>одсистемой, предотвращения уничтожения, умышленного искажения или модифицировании информации используется ролевое разграничение доступа и автоматическое ведение журнала изменения информации или доступа пользователей к отдельным функциям. Назначение роли пользователя осуществляется по принципу наименьших прав, необходимых для осуществления служебных или ознакомительных функций.</w:t>
      </w:r>
    </w:p>
    <w:p w:rsidR="004F02DC" w:rsidRPr="00360B32" w:rsidRDefault="004F02DC" w:rsidP="004F02DC">
      <w:pPr>
        <w:pStyle w:val="a8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по информационной безопасности при работе с Подсистемой:</w:t>
      </w:r>
    </w:p>
    <w:p w:rsidR="004F02DC" w:rsidRPr="00360B32" w:rsidRDefault="004F02DC" w:rsidP="004F02DC">
      <w:pPr>
        <w:pStyle w:val="a8"/>
        <w:widowControl w:val="0"/>
        <w:numPr>
          <w:ilvl w:val="2"/>
          <w:numId w:val="2"/>
        </w:numPr>
        <w:tabs>
          <w:tab w:val="left" w:pos="851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Ролевое разграничение доступа </w:t>
      </w:r>
      <w:r w:rsidR="00CD0449"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Подсистеме </w:t>
      </w:r>
      <w:r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пользователем с ролью «Администратор» в соответствии с матрицей ролевой модели прав доступа (Приложение 1).</w:t>
      </w:r>
    </w:p>
    <w:p w:rsidR="004F02DC" w:rsidRPr="00360B32" w:rsidRDefault="004F02DC" w:rsidP="004F02DC">
      <w:pPr>
        <w:pStyle w:val="a8"/>
        <w:widowControl w:val="0"/>
        <w:numPr>
          <w:ilvl w:val="2"/>
          <w:numId w:val="2"/>
        </w:numPr>
        <w:tabs>
          <w:tab w:val="left" w:pos="851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>Авторизация пользователей осуществляется на основании ключевой информации (индивидуальной пары логин-пароль). При централизованном создании (или смене) паролей пользователю выдается «стартовый пароль», который необходимо изменить при первом входе в систему. При наличии технической возможности авторизация пользователей осуществляется посредством инфраструктуры ЕСИА.</w:t>
      </w:r>
    </w:p>
    <w:p w:rsidR="004F02DC" w:rsidRPr="00360B32" w:rsidRDefault="004F02DC" w:rsidP="004F02DC">
      <w:pPr>
        <w:pStyle w:val="a8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Структура подсистемы представлена в виде следующих частей:</w:t>
      </w:r>
    </w:p>
    <w:p w:rsidR="004F02DC" w:rsidRPr="00360B32" w:rsidRDefault="004F02DC" w:rsidP="00CD0449">
      <w:pPr>
        <w:pStyle w:val="a8"/>
        <w:widowControl w:val="0"/>
        <w:numPr>
          <w:ilvl w:val="2"/>
          <w:numId w:val="2"/>
        </w:numPr>
        <w:tabs>
          <w:tab w:val="left" w:pos="851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>Публичная часть доступна всем пользователям сети Интернет (</w:t>
      </w:r>
      <w:r w:rsidR="00CD0449"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>https://obr.lenreg.ru/</w:t>
      </w:r>
      <w:r w:rsidRPr="00360B32">
        <w:rPr>
          <w:rFonts w:ascii="Times New Roman" w:hAnsi="Times New Roman" w:cs="Times New Roman"/>
          <w:webHidden/>
          <w:color w:val="000000" w:themeColor="text1"/>
          <w:sz w:val="28"/>
          <w:szCs w:val="28"/>
        </w:rPr>
        <w:t>)</w:t>
      </w:r>
      <w:r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02DC" w:rsidRPr="00360B32" w:rsidRDefault="004F02DC" w:rsidP="00CD0449">
      <w:pPr>
        <w:pStyle w:val="a8"/>
        <w:widowControl w:val="0"/>
        <w:numPr>
          <w:ilvl w:val="2"/>
          <w:numId w:val="2"/>
        </w:numPr>
        <w:tabs>
          <w:tab w:val="left" w:pos="851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Административная часть подсистемы доступна авторизованным пользователям с рол</w:t>
      </w:r>
      <w:r w:rsidR="00601220"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>: Администратор</w:t>
      </w:r>
      <w:r w:rsidR="00601220"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>, Модератор</w:t>
      </w:r>
      <w:r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CD0449"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>https://obr.lenreg.ru</w:t>
      </w:r>
      <w:r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>/admin).</w:t>
      </w:r>
    </w:p>
    <w:p w:rsidR="00F71144" w:rsidRPr="00360B32" w:rsidRDefault="004F02DC" w:rsidP="00DE3BB2">
      <w:pPr>
        <w:pStyle w:val="a8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Наполнение информацией, публикация данных в публичной части </w:t>
      </w:r>
      <w:bookmarkStart w:id="1" w:name="_Hlk21352676"/>
      <w:r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подсистемы </w:t>
      </w:r>
      <w:bookmarkEnd w:id="1"/>
      <w:r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="00072A49"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>ерез административную часть</w:t>
      </w:r>
      <w:r w:rsidR="00DE3BB2"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Подсистемы</w:t>
      </w:r>
      <w:r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72A49" w:rsidRPr="00360B32" w:rsidRDefault="00072A49" w:rsidP="00072A49">
      <w:pPr>
        <w:pStyle w:val="a8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B32">
        <w:rPr>
          <w:rFonts w:ascii="Times New Roman" w:hAnsi="Times New Roman" w:cs="Times New Roman"/>
          <w:color w:val="000000" w:themeColor="text1"/>
          <w:sz w:val="28"/>
          <w:szCs w:val="28"/>
        </w:rPr>
        <w:t>Пользователи закрытой (административной) части Системы должны иметь опыт работы с персональным компьютером на базе операционных систем MicrosoftWindows на уровне квалифицированного пользователя и свободно осуществлять базовые операции.</w:t>
      </w:r>
    </w:p>
    <w:p w:rsidR="00F71144" w:rsidRPr="00360B32" w:rsidRDefault="00FC1916" w:rsidP="004F02DC">
      <w:pPr>
        <w:pStyle w:val="a8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B32">
        <w:rPr>
          <w:rFonts w:ascii="Times New Roman" w:hAnsi="Times New Roman" w:cs="Times New Roman"/>
          <w:b/>
          <w:sz w:val="28"/>
          <w:szCs w:val="28"/>
        </w:rPr>
        <w:t>Обеспечение сквозной идентификации и аутентификации пользователей</w:t>
      </w:r>
    </w:p>
    <w:p w:rsidR="00FC1916" w:rsidRPr="00360B32" w:rsidRDefault="00326848" w:rsidP="00FC1916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 xml:space="preserve">Подсистема обеспечивает функционирование механизма единой идентификации и аутентификации в подсистемах ГИС «СОЛО» за счет информационного обмена сведениями о пользователях и их правах доступа к функциям в различных подсистемах. </w:t>
      </w:r>
    </w:p>
    <w:p w:rsidR="00326848" w:rsidRPr="00360B32" w:rsidRDefault="00326848" w:rsidP="00FC1916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>Подсистема обеспечивает возможность идентификации и аутентификации с использованием авторизационных данных ЕСИА и/или по логину и паролю.</w:t>
      </w:r>
    </w:p>
    <w:p w:rsidR="00326848" w:rsidRPr="00360B32" w:rsidRDefault="00326848" w:rsidP="00FC1916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>Подсистема обеспечивает просмотр авторизованным пользователем личных данных и информации о своем наборе прав во всех подсистемах ГИС «СОЛО»</w:t>
      </w:r>
      <w:r w:rsidR="003F5D56" w:rsidRPr="00360B32">
        <w:rPr>
          <w:rFonts w:ascii="Times New Roman" w:hAnsi="Times New Roman" w:cs="Times New Roman"/>
          <w:sz w:val="28"/>
          <w:szCs w:val="28"/>
        </w:rPr>
        <w:t xml:space="preserve"> в профиле пользователя в публичной части Подсистемы. </w:t>
      </w:r>
    </w:p>
    <w:p w:rsidR="005C5657" w:rsidRPr="00360B32" w:rsidRDefault="005C5657" w:rsidP="00FC1916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 xml:space="preserve">Назначение пользователям прав доступа в Подсистеме «ЕИОП» осуществляется администратором Подсистемы. </w:t>
      </w:r>
    </w:p>
    <w:p w:rsidR="00326848" w:rsidRPr="00360B32" w:rsidRDefault="008F0300" w:rsidP="004F02DC">
      <w:pPr>
        <w:pStyle w:val="a8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B32">
        <w:rPr>
          <w:rFonts w:ascii="Times New Roman" w:hAnsi="Times New Roman" w:cs="Times New Roman"/>
          <w:b/>
          <w:sz w:val="28"/>
          <w:szCs w:val="28"/>
        </w:rPr>
        <w:t>Публикация информационного контента</w:t>
      </w:r>
    </w:p>
    <w:p w:rsidR="008F0300" w:rsidRPr="00360B32" w:rsidRDefault="005B6E85" w:rsidP="008F0300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>Добавление новых информационных материалов, а также медиа-контента, видеофайлов и фотоматериалов, а также их редактирование и удаление (блокиро</w:t>
      </w:r>
      <w:r w:rsidR="004D1071" w:rsidRPr="00360B32">
        <w:rPr>
          <w:rFonts w:ascii="Times New Roman" w:hAnsi="Times New Roman" w:cs="Times New Roman"/>
          <w:sz w:val="28"/>
          <w:szCs w:val="28"/>
        </w:rPr>
        <w:t>вка) осуществляются модератором</w:t>
      </w:r>
      <w:r w:rsidRPr="00360B32">
        <w:rPr>
          <w:rFonts w:ascii="Times New Roman" w:hAnsi="Times New Roman" w:cs="Times New Roman"/>
          <w:sz w:val="28"/>
          <w:szCs w:val="28"/>
        </w:rPr>
        <w:t xml:space="preserve"> и/или администратором Подсистемы. </w:t>
      </w:r>
    </w:p>
    <w:p w:rsidR="005B6E85" w:rsidRPr="00360B32" w:rsidRDefault="005B6E85" w:rsidP="008F0300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>Управление информационными материалами, медиа</w:t>
      </w:r>
      <w:r w:rsidR="004D1071" w:rsidRPr="00360B32">
        <w:rPr>
          <w:rFonts w:ascii="Times New Roman" w:hAnsi="Times New Roman" w:cs="Times New Roman"/>
          <w:sz w:val="28"/>
          <w:szCs w:val="28"/>
        </w:rPr>
        <w:t>-контен</w:t>
      </w:r>
      <w:r w:rsidRPr="00360B32">
        <w:rPr>
          <w:rFonts w:ascii="Times New Roman" w:hAnsi="Times New Roman" w:cs="Times New Roman"/>
          <w:sz w:val="28"/>
          <w:szCs w:val="28"/>
        </w:rPr>
        <w:t xml:space="preserve">том, видеофайлами и фотоматериалами осуществляется в административной части Подсистемы. </w:t>
      </w:r>
    </w:p>
    <w:p w:rsidR="005B6E85" w:rsidRPr="00360B32" w:rsidRDefault="005B6E85" w:rsidP="005B6E85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 xml:space="preserve">После публикации информационный контент отображается в публичной части Подсистеме и становится доступен для просмотра любому пользователю Подсистемы. </w:t>
      </w:r>
    </w:p>
    <w:p w:rsidR="005B6E85" w:rsidRPr="00360B32" w:rsidRDefault="005B6E85" w:rsidP="004F02DC">
      <w:pPr>
        <w:pStyle w:val="a8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B32">
        <w:rPr>
          <w:rFonts w:ascii="Times New Roman" w:hAnsi="Times New Roman" w:cs="Times New Roman"/>
          <w:b/>
          <w:sz w:val="28"/>
          <w:szCs w:val="28"/>
        </w:rPr>
        <w:t>Просмотр сведений об образовательных организациях</w:t>
      </w:r>
    </w:p>
    <w:p w:rsidR="005B6E85" w:rsidRPr="00360B32" w:rsidRDefault="005B6E85" w:rsidP="005B6E85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 xml:space="preserve">Подсистема обеспечивает возможность просмотра опубликованных сведений об образовательных организациях, их структурных подразделениях, </w:t>
      </w:r>
      <w:r w:rsidRPr="00360B32">
        <w:rPr>
          <w:rFonts w:ascii="Times New Roman" w:hAnsi="Times New Roman" w:cs="Times New Roman"/>
          <w:sz w:val="28"/>
          <w:szCs w:val="28"/>
        </w:rPr>
        <w:lastRenderedPageBreak/>
        <w:t xml:space="preserve">поиск и фильтрацию списка, а также просмотр карточки образовательной организации любому пользователю Подсистемы. </w:t>
      </w:r>
    </w:p>
    <w:p w:rsidR="00B22A3F" w:rsidRPr="00360B32" w:rsidRDefault="00B22A3F" w:rsidP="004F02DC">
      <w:pPr>
        <w:pStyle w:val="a8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B32">
        <w:rPr>
          <w:rFonts w:ascii="Times New Roman" w:hAnsi="Times New Roman" w:cs="Times New Roman"/>
          <w:b/>
          <w:sz w:val="28"/>
          <w:szCs w:val="28"/>
        </w:rPr>
        <w:t>Ведение справочников Подсистемы</w:t>
      </w:r>
    </w:p>
    <w:p w:rsidR="00B22A3F" w:rsidRPr="00360B32" w:rsidRDefault="003F5D56" w:rsidP="00B22A3F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>Обязанности по в</w:t>
      </w:r>
      <w:r w:rsidR="00537C23" w:rsidRPr="00360B32">
        <w:rPr>
          <w:rFonts w:ascii="Times New Roman" w:hAnsi="Times New Roman" w:cs="Times New Roman"/>
          <w:sz w:val="28"/>
          <w:szCs w:val="28"/>
        </w:rPr>
        <w:t>едение справочников в Подсистеме, их первоначально</w:t>
      </w:r>
      <w:r w:rsidRPr="00360B32">
        <w:rPr>
          <w:rFonts w:ascii="Times New Roman" w:hAnsi="Times New Roman" w:cs="Times New Roman"/>
          <w:sz w:val="28"/>
          <w:szCs w:val="28"/>
        </w:rPr>
        <w:t>му</w:t>
      </w:r>
      <w:r w:rsidR="00537C23" w:rsidRPr="00360B32">
        <w:rPr>
          <w:rFonts w:ascii="Times New Roman" w:hAnsi="Times New Roman" w:cs="Times New Roman"/>
          <w:sz w:val="28"/>
          <w:szCs w:val="28"/>
        </w:rPr>
        <w:t xml:space="preserve"> заполнени</w:t>
      </w:r>
      <w:r w:rsidRPr="00360B32">
        <w:rPr>
          <w:rFonts w:ascii="Times New Roman" w:hAnsi="Times New Roman" w:cs="Times New Roman"/>
          <w:sz w:val="28"/>
          <w:szCs w:val="28"/>
        </w:rPr>
        <w:t>ю</w:t>
      </w:r>
      <w:r w:rsidR="00537C23" w:rsidRPr="00360B32">
        <w:rPr>
          <w:rFonts w:ascii="Times New Roman" w:hAnsi="Times New Roman" w:cs="Times New Roman"/>
          <w:sz w:val="28"/>
          <w:szCs w:val="28"/>
        </w:rPr>
        <w:t xml:space="preserve"> и актуализаци</w:t>
      </w:r>
      <w:r w:rsidRPr="00360B32">
        <w:rPr>
          <w:rFonts w:ascii="Times New Roman" w:hAnsi="Times New Roman" w:cs="Times New Roman"/>
          <w:sz w:val="28"/>
          <w:szCs w:val="28"/>
        </w:rPr>
        <w:t>и</w:t>
      </w:r>
      <w:r w:rsidR="00537C23" w:rsidRPr="00360B32">
        <w:rPr>
          <w:rFonts w:ascii="Times New Roman" w:hAnsi="Times New Roman" w:cs="Times New Roman"/>
          <w:sz w:val="28"/>
          <w:szCs w:val="28"/>
        </w:rPr>
        <w:t xml:space="preserve"> возложены на Администратора Подсистемы. </w:t>
      </w:r>
    </w:p>
    <w:p w:rsidR="00F71144" w:rsidRPr="00360B32" w:rsidRDefault="00DF02E4" w:rsidP="004F02DC">
      <w:pPr>
        <w:pStyle w:val="a8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B32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DF02E4" w:rsidRPr="00360B32" w:rsidRDefault="00DF02E4" w:rsidP="004F02DC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 xml:space="preserve">Данный регламент должен быть принят на уровне __________________________ локальным нормативным актом не позднее _______________ февраля 2020 года. </w:t>
      </w:r>
    </w:p>
    <w:p w:rsidR="006131DE" w:rsidRPr="00360B32" w:rsidRDefault="006131DE">
      <w:pPr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br w:type="page"/>
      </w:r>
    </w:p>
    <w:p w:rsidR="006131DE" w:rsidRPr="00360B32" w:rsidRDefault="006131DE" w:rsidP="006131D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0B3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6131DE" w:rsidRPr="00360B32" w:rsidRDefault="006131DE" w:rsidP="004E3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B32">
        <w:rPr>
          <w:rFonts w:ascii="Times New Roman" w:hAnsi="Times New Roman" w:cs="Times New Roman"/>
          <w:b/>
          <w:sz w:val="28"/>
          <w:szCs w:val="28"/>
        </w:rPr>
        <w:t>ТИПОВАЯ МАТРИЦА</w:t>
      </w:r>
    </w:p>
    <w:p w:rsidR="006131DE" w:rsidRPr="00360B32" w:rsidRDefault="006131DE" w:rsidP="004E3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B32">
        <w:rPr>
          <w:rFonts w:ascii="Times New Roman" w:hAnsi="Times New Roman" w:cs="Times New Roman"/>
          <w:b/>
          <w:sz w:val="28"/>
          <w:szCs w:val="28"/>
        </w:rPr>
        <w:t>ролевой модели прав доступа пользователей подсистемы «Единый информационный образовательный портал» ГИС «СОЛО»</w:t>
      </w:r>
    </w:p>
    <w:tbl>
      <w:tblPr>
        <w:tblStyle w:val="af0"/>
        <w:tblW w:w="10138" w:type="dxa"/>
        <w:tblLayout w:type="fixed"/>
        <w:tblLook w:val="04A0"/>
      </w:tblPr>
      <w:tblGrid>
        <w:gridCol w:w="4077"/>
        <w:gridCol w:w="1560"/>
        <w:gridCol w:w="1263"/>
        <w:gridCol w:w="2322"/>
        <w:gridCol w:w="916"/>
      </w:tblGrid>
      <w:tr w:rsidR="006131DE" w:rsidRPr="00360B32" w:rsidTr="004E3D2D">
        <w:trPr>
          <w:trHeight w:val="542"/>
        </w:trPr>
        <w:tc>
          <w:tcPr>
            <w:tcW w:w="4077" w:type="dxa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Администратор</w:t>
            </w:r>
          </w:p>
        </w:tc>
        <w:tc>
          <w:tcPr>
            <w:tcW w:w="1263" w:type="dxa"/>
          </w:tcPr>
          <w:p w:rsidR="006131DE" w:rsidRPr="00360B32" w:rsidRDefault="003011A0" w:rsidP="00301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</w:t>
            </w:r>
          </w:p>
        </w:tc>
        <w:tc>
          <w:tcPr>
            <w:tcW w:w="2322" w:type="dxa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b/>
                <w:sz w:val="28"/>
                <w:szCs w:val="28"/>
              </w:rPr>
              <w:t>Авторизованный пользователь</w:t>
            </w:r>
          </w:p>
        </w:tc>
        <w:tc>
          <w:tcPr>
            <w:tcW w:w="916" w:type="dxa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b/>
                <w:sz w:val="28"/>
                <w:szCs w:val="28"/>
              </w:rPr>
              <w:t>Гость</w:t>
            </w:r>
          </w:p>
        </w:tc>
      </w:tr>
      <w:tr w:rsidR="006131DE" w:rsidRPr="00360B32" w:rsidTr="004E3D2D">
        <w:trPr>
          <w:trHeight w:val="557"/>
        </w:trPr>
        <w:tc>
          <w:tcPr>
            <w:tcW w:w="4077" w:type="dxa"/>
            <w:shd w:val="clear" w:color="auto" w:fill="F2F2F2" w:themeFill="background1" w:themeFillShade="F2"/>
          </w:tcPr>
          <w:p w:rsidR="006131DE" w:rsidRPr="00360B32" w:rsidRDefault="006131DE" w:rsidP="00EA2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b/>
                <w:sz w:val="28"/>
                <w:szCs w:val="28"/>
              </w:rPr>
              <w:t>Главная страница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shd w:val="clear" w:color="auto" w:fill="F2F2F2" w:themeFill="background1" w:themeFillShade="F2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F2F2F2" w:themeFill="background1" w:themeFillShade="F2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F2F2F2" w:themeFill="background1" w:themeFillShade="F2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1DE" w:rsidRPr="00360B32" w:rsidTr="004E3D2D">
        <w:trPr>
          <w:trHeight w:val="828"/>
        </w:trPr>
        <w:tc>
          <w:tcPr>
            <w:tcW w:w="4077" w:type="dxa"/>
            <w:shd w:val="clear" w:color="auto" w:fill="auto"/>
          </w:tcPr>
          <w:p w:rsidR="006131DE" w:rsidRPr="00360B32" w:rsidRDefault="006131DE" w:rsidP="00EA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Просмотр главной страницы</w:t>
            </w:r>
          </w:p>
        </w:tc>
        <w:tc>
          <w:tcPr>
            <w:tcW w:w="1560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63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322" w:type="dxa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16" w:type="dxa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6131DE" w:rsidRPr="00360B32" w:rsidTr="004E3D2D">
        <w:trPr>
          <w:trHeight w:val="828"/>
        </w:trPr>
        <w:tc>
          <w:tcPr>
            <w:tcW w:w="4077" w:type="dxa"/>
            <w:shd w:val="clear" w:color="auto" w:fill="F2F2F2" w:themeFill="background1" w:themeFillShade="F2"/>
          </w:tcPr>
          <w:p w:rsidR="006131DE" w:rsidRPr="00360B32" w:rsidRDefault="006131DE" w:rsidP="00EA2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b/>
                <w:sz w:val="28"/>
                <w:szCs w:val="28"/>
              </w:rPr>
              <w:t>Новости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3" w:type="dxa"/>
            <w:shd w:val="clear" w:color="auto" w:fill="F2F2F2" w:themeFill="background1" w:themeFillShade="F2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F2F2F2" w:themeFill="background1" w:themeFillShade="F2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F2F2F2" w:themeFill="background1" w:themeFillShade="F2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31DE" w:rsidRPr="00360B32" w:rsidTr="004E3D2D">
        <w:trPr>
          <w:trHeight w:val="271"/>
        </w:trPr>
        <w:tc>
          <w:tcPr>
            <w:tcW w:w="4077" w:type="dxa"/>
            <w:shd w:val="clear" w:color="auto" w:fill="auto"/>
          </w:tcPr>
          <w:p w:rsidR="006131DE" w:rsidRPr="00360B32" w:rsidRDefault="006131DE" w:rsidP="00EA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Просмотр списка новостей</w:t>
            </w:r>
          </w:p>
        </w:tc>
        <w:tc>
          <w:tcPr>
            <w:tcW w:w="1560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63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322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16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6131DE" w:rsidRPr="00360B32" w:rsidTr="004E3D2D">
        <w:trPr>
          <w:trHeight w:val="271"/>
        </w:trPr>
        <w:tc>
          <w:tcPr>
            <w:tcW w:w="4077" w:type="dxa"/>
            <w:shd w:val="clear" w:color="auto" w:fill="auto"/>
          </w:tcPr>
          <w:p w:rsidR="006131DE" w:rsidRPr="00360B32" w:rsidRDefault="006131DE" w:rsidP="00EA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Просмотр карточки новости</w:t>
            </w:r>
          </w:p>
        </w:tc>
        <w:tc>
          <w:tcPr>
            <w:tcW w:w="1560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63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322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16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6131DE" w:rsidRPr="00360B32" w:rsidTr="004E3D2D">
        <w:trPr>
          <w:trHeight w:val="271"/>
        </w:trPr>
        <w:tc>
          <w:tcPr>
            <w:tcW w:w="4077" w:type="dxa"/>
            <w:shd w:val="clear" w:color="auto" w:fill="auto"/>
          </w:tcPr>
          <w:p w:rsidR="006131DE" w:rsidRPr="00360B32" w:rsidRDefault="006131DE" w:rsidP="00EA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Поиск в списке новостей</w:t>
            </w:r>
          </w:p>
        </w:tc>
        <w:tc>
          <w:tcPr>
            <w:tcW w:w="1560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63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322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16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6131DE" w:rsidRPr="00360B32" w:rsidTr="004E3D2D">
        <w:trPr>
          <w:trHeight w:val="542"/>
        </w:trPr>
        <w:tc>
          <w:tcPr>
            <w:tcW w:w="4077" w:type="dxa"/>
            <w:shd w:val="clear" w:color="auto" w:fill="auto"/>
          </w:tcPr>
          <w:p w:rsidR="006131DE" w:rsidRPr="00360B32" w:rsidRDefault="006131DE" w:rsidP="00EA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Создание/редактирование новости (через админку)</w:t>
            </w:r>
          </w:p>
        </w:tc>
        <w:tc>
          <w:tcPr>
            <w:tcW w:w="1560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63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322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1DE" w:rsidRPr="00360B32" w:rsidTr="004E3D2D">
        <w:trPr>
          <w:trHeight w:val="557"/>
        </w:trPr>
        <w:tc>
          <w:tcPr>
            <w:tcW w:w="4077" w:type="dxa"/>
            <w:shd w:val="clear" w:color="auto" w:fill="auto"/>
          </w:tcPr>
          <w:p w:rsidR="006131DE" w:rsidRPr="00360B32" w:rsidRDefault="006131DE" w:rsidP="00EA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Удаление новости (через админку)</w:t>
            </w:r>
          </w:p>
        </w:tc>
        <w:tc>
          <w:tcPr>
            <w:tcW w:w="1560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63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322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1DE" w:rsidRPr="00360B32" w:rsidTr="004E3D2D">
        <w:trPr>
          <w:trHeight w:val="271"/>
        </w:trPr>
        <w:tc>
          <w:tcPr>
            <w:tcW w:w="4077" w:type="dxa"/>
            <w:shd w:val="clear" w:color="auto" w:fill="F2F2F2" w:themeFill="background1" w:themeFillShade="F2"/>
          </w:tcPr>
          <w:p w:rsidR="006131DE" w:rsidRPr="00360B32" w:rsidRDefault="006131DE" w:rsidP="00EA2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3" w:type="dxa"/>
            <w:shd w:val="clear" w:color="auto" w:fill="F2F2F2" w:themeFill="background1" w:themeFillShade="F2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F2F2F2" w:themeFill="background1" w:themeFillShade="F2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F2F2F2" w:themeFill="background1" w:themeFillShade="F2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31DE" w:rsidRPr="00360B32" w:rsidTr="004E3D2D">
        <w:trPr>
          <w:trHeight w:val="271"/>
        </w:trPr>
        <w:tc>
          <w:tcPr>
            <w:tcW w:w="4077" w:type="dxa"/>
            <w:shd w:val="clear" w:color="auto" w:fill="auto"/>
          </w:tcPr>
          <w:p w:rsidR="006131DE" w:rsidRPr="00360B32" w:rsidRDefault="006131DE" w:rsidP="00EA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Просмотр списка организаций</w:t>
            </w:r>
          </w:p>
        </w:tc>
        <w:tc>
          <w:tcPr>
            <w:tcW w:w="1560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63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322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16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6131DE" w:rsidRPr="00360B32" w:rsidTr="004E3D2D">
        <w:trPr>
          <w:trHeight w:val="271"/>
        </w:trPr>
        <w:tc>
          <w:tcPr>
            <w:tcW w:w="4077" w:type="dxa"/>
            <w:shd w:val="clear" w:color="auto" w:fill="auto"/>
          </w:tcPr>
          <w:p w:rsidR="006131DE" w:rsidRPr="00360B32" w:rsidRDefault="006131DE" w:rsidP="00EA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Поиск в списке организаций</w:t>
            </w:r>
          </w:p>
        </w:tc>
        <w:tc>
          <w:tcPr>
            <w:tcW w:w="1560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63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322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16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6131DE" w:rsidRPr="00360B32" w:rsidTr="004E3D2D">
        <w:trPr>
          <w:trHeight w:val="271"/>
        </w:trPr>
        <w:tc>
          <w:tcPr>
            <w:tcW w:w="4077" w:type="dxa"/>
            <w:shd w:val="clear" w:color="auto" w:fill="auto"/>
          </w:tcPr>
          <w:p w:rsidR="006131DE" w:rsidRPr="00360B32" w:rsidRDefault="006131DE" w:rsidP="00EA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Просмотр карточки организации</w:t>
            </w:r>
          </w:p>
        </w:tc>
        <w:tc>
          <w:tcPr>
            <w:tcW w:w="1560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63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322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16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6131DE" w:rsidRPr="00360B32" w:rsidTr="004E3D2D">
        <w:trPr>
          <w:trHeight w:val="271"/>
        </w:trPr>
        <w:tc>
          <w:tcPr>
            <w:tcW w:w="4077" w:type="dxa"/>
            <w:shd w:val="clear" w:color="auto" w:fill="F2F2F2" w:themeFill="background1" w:themeFillShade="F2"/>
          </w:tcPr>
          <w:p w:rsidR="006131DE" w:rsidRPr="00360B32" w:rsidRDefault="006131DE" w:rsidP="00EA2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b/>
                <w:sz w:val="28"/>
                <w:szCs w:val="28"/>
              </w:rPr>
              <w:t>Медиа и документы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3" w:type="dxa"/>
            <w:shd w:val="clear" w:color="auto" w:fill="F2F2F2" w:themeFill="background1" w:themeFillShade="F2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F2F2F2" w:themeFill="background1" w:themeFillShade="F2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F2F2F2" w:themeFill="background1" w:themeFillShade="F2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31DE" w:rsidRPr="00360B32" w:rsidTr="004E3D2D">
        <w:trPr>
          <w:trHeight w:val="271"/>
        </w:trPr>
        <w:tc>
          <w:tcPr>
            <w:tcW w:w="4077" w:type="dxa"/>
            <w:shd w:val="clear" w:color="auto" w:fill="auto"/>
          </w:tcPr>
          <w:p w:rsidR="006131DE" w:rsidRPr="00360B32" w:rsidRDefault="006131DE" w:rsidP="00EA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Просмотр списка медиаконтента</w:t>
            </w:r>
          </w:p>
        </w:tc>
        <w:tc>
          <w:tcPr>
            <w:tcW w:w="1560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63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322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16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6131DE" w:rsidRPr="00360B32" w:rsidTr="004E3D2D">
        <w:trPr>
          <w:trHeight w:val="271"/>
        </w:trPr>
        <w:tc>
          <w:tcPr>
            <w:tcW w:w="4077" w:type="dxa"/>
            <w:shd w:val="clear" w:color="auto" w:fill="auto"/>
          </w:tcPr>
          <w:p w:rsidR="006131DE" w:rsidRPr="00360B32" w:rsidRDefault="006131DE" w:rsidP="00EA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Поиск в списках медиаконтента</w:t>
            </w:r>
          </w:p>
        </w:tc>
        <w:tc>
          <w:tcPr>
            <w:tcW w:w="1560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63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322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16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6131DE" w:rsidRPr="00360B32" w:rsidTr="004E3D2D">
        <w:trPr>
          <w:trHeight w:val="271"/>
        </w:trPr>
        <w:tc>
          <w:tcPr>
            <w:tcW w:w="4077" w:type="dxa"/>
            <w:shd w:val="clear" w:color="auto" w:fill="auto"/>
          </w:tcPr>
          <w:p w:rsidR="006131DE" w:rsidRPr="00360B32" w:rsidRDefault="006131DE" w:rsidP="00EA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Добавление / Загрузка медиаконтента (через админку)</w:t>
            </w:r>
          </w:p>
        </w:tc>
        <w:tc>
          <w:tcPr>
            <w:tcW w:w="1560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63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322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1DE" w:rsidRPr="00360B32" w:rsidTr="004E3D2D">
        <w:trPr>
          <w:trHeight w:val="271"/>
        </w:trPr>
        <w:tc>
          <w:tcPr>
            <w:tcW w:w="4077" w:type="dxa"/>
            <w:shd w:val="clear" w:color="auto" w:fill="auto"/>
          </w:tcPr>
          <w:p w:rsidR="006131DE" w:rsidRPr="00360B32" w:rsidRDefault="006131DE" w:rsidP="00EA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Удаление медиаконтента (через админку)</w:t>
            </w:r>
          </w:p>
        </w:tc>
        <w:tc>
          <w:tcPr>
            <w:tcW w:w="1560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63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322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1DE" w:rsidRPr="00360B32" w:rsidTr="004E3D2D">
        <w:trPr>
          <w:trHeight w:val="271"/>
        </w:trPr>
        <w:tc>
          <w:tcPr>
            <w:tcW w:w="4077" w:type="dxa"/>
            <w:shd w:val="clear" w:color="auto" w:fill="F2F2F2" w:themeFill="background1" w:themeFillShade="F2"/>
          </w:tcPr>
          <w:p w:rsidR="006131DE" w:rsidRPr="00360B32" w:rsidRDefault="006131DE" w:rsidP="00EA2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b/>
                <w:sz w:val="28"/>
                <w:szCs w:val="28"/>
              </w:rPr>
              <w:t>Роли и права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3" w:type="dxa"/>
            <w:shd w:val="clear" w:color="auto" w:fill="F2F2F2" w:themeFill="background1" w:themeFillShade="F2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F2F2F2" w:themeFill="background1" w:themeFillShade="F2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F2F2F2" w:themeFill="background1" w:themeFillShade="F2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31DE" w:rsidRPr="00360B32" w:rsidTr="004E3D2D">
        <w:trPr>
          <w:trHeight w:val="271"/>
        </w:trPr>
        <w:tc>
          <w:tcPr>
            <w:tcW w:w="4077" w:type="dxa"/>
            <w:shd w:val="clear" w:color="auto" w:fill="auto"/>
          </w:tcPr>
          <w:p w:rsidR="006131DE" w:rsidRPr="00360B32" w:rsidRDefault="006131DE" w:rsidP="00EA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Просмотр списка пользователей подсистемы</w:t>
            </w:r>
          </w:p>
        </w:tc>
        <w:tc>
          <w:tcPr>
            <w:tcW w:w="1560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63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1DE" w:rsidRPr="00360B32" w:rsidTr="004E3D2D">
        <w:trPr>
          <w:trHeight w:val="271"/>
        </w:trPr>
        <w:tc>
          <w:tcPr>
            <w:tcW w:w="4077" w:type="dxa"/>
            <w:shd w:val="clear" w:color="auto" w:fill="auto"/>
          </w:tcPr>
          <w:p w:rsidR="006131DE" w:rsidRPr="00360B32" w:rsidRDefault="006131DE" w:rsidP="00EA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Добавление пользователя подсистемы</w:t>
            </w:r>
          </w:p>
        </w:tc>
        <w:tc>
          <w:tcPr>
            <w:tcW w:w="1560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63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1DE" w:rsidRPr="00360B32" w:rsidTr="004E3D2D">
        <w:trPr>
          <w:trHeight w:val="271"/>
        </w:trPr>
        <w:tc>
          <w:tcPr>
            <w:tcW w:w="4077" w:type="dxa"/>
            <w:shd w:val="clear" w:color="auto" w:fill="auto"/>
          </w:tcPr>
          <w:p w:rsidR="006131DE" w:rsidRPr="00360B32" w:rsidRDefault="006131DE" w:rsidP="00EA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Редактирование сведений о пользователе</w:t>
            </w:r>
          </w:p>
        </w:tc>
        <w:tc>
          <w:tcPr>
            <w:tcW w:w="1560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63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1DE" w:rsidRPr="00360B32" w:rsidTr="004E3D2D">
        <w:trPr>
          <w:trHeight w:val="271"/>
        </w:trPr>
        <w:tc>
          <w:tcPr>
            <w:tcW w:w="4077" w:type="dxa"/>
            <w:shd w:val="clear" w:color="auto" w:fill="auto"/>
          </w:tcPr>
          <w:p w:rsidR="006131DE" w:rsidRPr="00360B32" w:rsidRDefault="006131DE" w:rsidP="00EA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Удаление (блокировка) пользователя</w:t>
            </w:r>
          </w:p>
        </w:tc>
        <w:tc>
          <w:tcPr>
            <w:tcW w:w="1560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63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1DE" w:rsidRPr="00360B32" w:rsidTr="004E3D2D">
        <w:trPr>
          <w:trHeight w:val="271"/>
        </w:trPr>
        <w:tc>
          <w:tcPr>
            <w:tcW w:w="4077" w:type="dxa"/>
            <w:shd w:val="clear" w:color="auto" w:fill="auto"/>
          </w:tcPr>
          <w:p w:rsidR="006131DE" w:rsidRPr="00360B32" w:rsidRDefault="006131DE" w:rsidP="00EA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Назначение роли "Администратор"</w:t>
            </w:r>
          </w:p>
        </w:tc>
        <w:tc>
          <w:tcPr>
            <w:tcW w:w="1560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63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1DE" w:rsidRPr="00360B32" w:rsidTr="004E3D2D">
        <w:trPr>
          <w:trHeight w:val="271"/>
        </w:trPr>
        <w:tc>
          <w:tcPr>
            <w:tcW w:w="4077" w:type="dxa"/>
            <w:shd w:val="clear" w:color="auto" w:fill="auto"/>
          </w:tcPr>
          <w:p w:rsidR="006131DE" w:rsidRPr="00360B32" w:rsidRDefault="006131DE" w:rsidP="00EA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Назначение роли "Модератор"</w:t>
            </w:r>
          </w:p>
        </w:tc>
        <w:tc>
          <w:tcPr>
            <w:tcW w:w="1560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63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:rsidR="006131DE" w:rsidRPr="00360B32" w:rsidRDefault="006131DE" w:rsidP="00EA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02E4" w:rsidRPr="00360B32" w:rsidRDefault="00DF02E4" w:rsidP="004E3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02E4" w:rsidRPr="00360B32" w:rsidSect="004E3D2D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C6E" w:rsidRDefault="00EF6C6E" w:rsidP="00D57350">
      <w:pPr>
        <w:spacing w:after="0" w:line="240" w:lineRule="auto"/>
      </w:pPr>
      <w:r>
        <w:separator/>
      </w:r>
    </w:p>
  </w:endnote>
  <w:endnote w:type="continuationSeparator" w:id="1">
    <w:p w:rsidR="00EF6C6E" w:rsidRDefault="00EF6C6E" w:rsidP="00D5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C6E" w:rsidRDefault="00EF6C6E" w:rsidP="00D57350">
      <w:pPr>
        <w:spacing w:after="0" w:line="240" w:lineRule="auto"/>
      </w:pPr>
      <w:r>
        <w:separator/>
      </w:r>
    </w:p>
  </w:footnote>
  <w:footnote w:type="continuationSeparator" w:id="1">
    <w:p w:rsidR="00EF6C6E" w:rsidRDefault="00EF6C6E" w:rsidP="00D57350">
      <w:pPr>
        <w:spacing w:after="0" w:line="240" w:lineRule="auto"/>
      </w:pPr>
      <w:r>
        <w:continuationSeparator/>
      </w:r>
    </w:p>
  </w:footnote>
  <w:footnote w:id="2">
    <w:p w:rsidR="00D57350" w:rsidRPr="00F45CD8" w:rsidRDefault="00D57350" w:rsidP="00D57350">
      <w:pPr>
        <w:pStyle w:val="a9"/>
        <w:ind w:firstLine="567"/>
        <w:rPr>
          <w:shd w:val="clear" w:color="auto" w:fill="00B0F0"/>
        </w:rPr>
      </w:pPr>
      <w:r w:rsidRPr="00F45CD8">
        <w:rPr>
          <w:rStyle w:val="ab"/>
          <w:shd w:val="clear" w:color="auto" w:fill="FFFFFF"/>
        </w:rPr>
        <w:footnoteRef/>
      </w:r>
      <w:r w:rsidRPr="00F45CD8">
        <w:rPr>
          <w:shd w:val="clear" w:color="auto" w:fill="FFFFFF"/>
        </w:rPr>
        <w:t xml:space="preserve"> В случае необходимости выполнения работ, составляющих лицензируемую деятельность </w:t>
      </w:r>
      <w:r w:rsidRPr="00F45CD8">
        <w:rPr>
          <w:shd w:val="clear" w:color="auto" w:fill="FFFFFF"/>
        </w:rPr>
        <w:br/>
        <w:t>в отношении шифровальных (криптографических) средств.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5291"/>
    <w:multiLevelType w:val="hybridMultilevel"/>
    <w:tmpl w:val="9168E55E"/>
    <w:lvl w:ilvl="0" w:tplc="5D865862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63C28B7A">
      <w:start w:val="1"/>
      <w:numFmt w:val="decimal"/>
      <w:pStyle w:val="a"/>
      <w:suff w:val="space"/>
      <w:lvlText w:val="%2."/>
      <w:lvlJc w:val="left"/>
      <w:pPr>
        <w:ind w:left="0" w:firstLine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908F4"/>
    <w:multiLevelType w:val="hybridMultilevel"/>
    <w:tmpl w:val="B88ED55E"/>
    <w:lvl w:ilvl="0" w:tplc="33082856">
      <w:start w:val="1"/>
      <w:numFmt w:val="bullet"/>
      <w:pStyle w:val="a0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01D6F"/>
    <w:multiLevelType w:val="hybridMultilevel"/>
    <w:tmpl w:val="B1021D0A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86943A6"/>
    <w:multiLevelType w:val="multilevel"/>
    <w:tmpl w:val="D7EE66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11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10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w w:val="11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1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1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1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1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10"/>
      </w:rPr>
    </w:lvl>
  </w:abstractNum>
  <w:abstractNum w:abstractNumId="4">
    <w:nsid w:val="46F7344A"/>
    <w:multiLevelType w:val="multilevel"/>
    <w:tmpl w:val="CF7A3BF4"/>
    <w:numStyleLink w:val="a1"/>
  </w:abstractNum>
  <w:abstractNum w:abstractNumId="5">
    <w:nsid w:val="4CDA040D"/>
    <w:multiLevelType w:val="multilevel"/>
    <w:tmpl w:val="5EC28B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4D766887"/>
    <w:multiLevelType w:val="multilevel"/>
    <w:tmpl w:val="CF7A3BF4"/>
    <w:styleLink w:val="a1"/>
    <w:lvl w:ilvl="0">
      <w:start w:val="1"/>
      <w:numFmt w:val="none"/>
      <w:pStyle w:val="a2"/>
      <w:suff w:val="nothing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567" w:firstLine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0" w:firstLine="567"/>
      </w:pPr>
      <w:rPr>
        <w:rFonts w:hint="default"/>
      </w:rPr>
    </w:lvl>
  </w:abstractNum>
  <w:abstractNum w:abstractNumId="7">
    <w:nsid w:val="4D950754"/>
    <w:multiLevelType w:val="multilevel"/>
    <w:tmpl w:val="BA2CB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11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10"/>
      </w:rPr>
    </w:lvl>
    <w:lvl w:ilvl="2">
      <w:start w:val="1"/>
      <w:numFmt w:val="bullet"/>
      <w:lvlText w:val=""/>
      <w:lvlJc w:val="left"/>
      <w:pPr>
        <w:ind w:left="1712" w:hanging="720"/>
      </w:pPr>
      <w:rPr>
        <w:rFonts w:ascii="Symbol" w:hAnsi="Symbol" w:hint="default"/>
        <w:w w:val="11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1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1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1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1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10"/>
      </w:rPr>
    </w:lvl>
  </w:abstractNum>
  <w:abstractNum w:abstractNumId="8">
    <w:nsid w:val="5C8937CF"/>
    <w:multiLevelType w:val="hybridMultilevel"/>
    <w:tmpl w:val="62EA4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C91633"/>
    <w:multiLevelType w:val="hybridMultilevel"/>
    <w:tmpl w:val="89A64C02"/>
    <w:lvl w:ilvl="0" w:tplc="525CF456">
      <w:start w:val="1"/>
      <w:numFmt w:val="decimal"/>
      <w:pStyle w:val="a3"/>
      <w:suff w:val="space"/>
      <w:lvlText w:val="%1)"/>
      <w:lvlJc w:val="left"/>
      <w:pPr>
        <w:ind w:left="0" w:firstLine="851"/>
      </w:pPr>
      <w:rPr>
        <w:rFonts w:ascii="Times New Roman" w:hAnsi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>
    <w:nsid w:val="68222A3C"/>
    <w:multiLevelType w:val="hybridMultilevel"/>
    <w:tmpl w:val="6F72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5"/>
  </w:num>
  <w:num w:numId="10">
    <w:abstractNumId w:val="6"/>
  </w:num>
  <w:num w:numId="11">
    <w:abstractNumId w:val="4"/>
  </w:num>
  <w:num w:numId="12">
    <w:abstractNumId w:val="9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4894"/>
    <w:rsid w:val="000073C0"/>
    <w:rsid w:val="00020346"/>
    <w:rsid w:val="0003688F"/>
    <w:rsid w:val="000721AB"/>
    <w:rsid w:val="00072A49"/>
    <w:rsid w:val="0008108C"/>
    <w:rsid w:val="00093B9B"/>
    <w:rsid w:val="000B6EE0"/>
    <w:rsid w:val="000C379A"/>
    <w:rsid w:val="000F264E"/>
    <w:rsid w:val="0010649E"/>
    <w:rsid w:val="00107004"/>
    <w:rsid w:val="0014097A"/>
    <w:rsid w:val="00151D69"/>
    <w:rsid w:val="001649F7"/>
    <w:rsid w:val="00170ADA"/>
    <w:rsid w:val="00174709"/>
    <w:rsid w:val="001871D9"/>
    <w:rsid w:val="00190290"/>
    <w:rsid w:val="001A07D2"/>
    <w:rsid w:val="001C17F4"/>
    <w:rsid w:val="002555E0"/>
    <w:rsid w:val="00274DAA"/>
    <w:rsid w:val="002C3560"/>
    <w:rsid w:val="002E2EC7"/>
    <w:rsid w:val="002E5BED"/>
    <w:rsid w:val="003011A0"/>
    <w:rsid w:val="00315018"/>
    <w:rsid w:val="003205B0"/>
    <w:rsid w:val="00326848"/>
    <w:rsid w:val="00354C88"/>
    <w:rsid w:val="00360B32"/>
    <w:rsid w:val="00365253"/>
    <w:rsid w:val="00386B29"/>
    <w:rsid w:val="00393D3E"/>
    <w:rsid w:val="003C7B2A"/>
    <w:rsid w:val="003F0B4E"/>
    <w:rsid w:val="003F5D56"/>
    <w:rsid w:val="004017E7"/>
    <w:rsid w:val="00446EF7"/>
    <w:rsid w:val="00454002"/>
    <w:rsid w:val="004738A0"/>
    <w:rsid w:val="0048487D"/>
    <w:rsid w:val="004C38FF"/>
    <w:rsid w:val="004D1071"/>
    <w:rsid w:val="004D43D2"/>
    <w:rsid w:val="004E3D2D"/>
    <w:rsid w:val="004F02DC"/>
    <w:rsid w:val="005155CD"/>
    <w:rsid w:val="00531F0E"/>
    <w:rsid w:val="00537C23"/>
    <w:rsid w:val="005407AA"/>
    <w:rsid w:val="005518AC"/>
    <w:rsid w:val="00553E6F"/>
    <w:rsid w:val="00566825"/>
    <w:rsid w:val="005B6E85"/>
    <w:rsid w:val="005C5657"/>
    <w:rsid w:val="005E4908"/>
    <w:rsid w:val="00601220"/>
    <w:rsid w:val="006013CE"/>
    <w:rsid w:val="006131DE"/>
    <w:rsid w:val="00613E9C"/>
    <w:rsid w:val="00617768"/>
    <w:rsid w:val="00634B82"/>
    <w:rsid w:val="00687A3E"/>
    <w:rsid w:val="00693C49"/>
    <w:rsid w:val="006A2495"/>
    <w:rsid w:val="006C67A7"/>
    <w:rsid w:val="00704894"/>
    <w:rsid w:val="00733B8A"/>
    <w:rsid w:val="0074606D"/>
    <w:rsid w:val="00760B01"/>
    <w:rsid w:val="00781751"/>
    <w:rsid w:val="007821B8"/>
    <w:rsid w:val="00782F8D"/>
    <w:rsid w:val="00794009"/>
    <w:rsid w:val="007D6F62"/>
    <w:rsid w:val="00810AD8"/>
    <w:rsid w:val="00810EE5"/>
    <w:rsid w:val="008150A3"/>
    <w:rsid w:val="00825B48"/>
    <w:rsid w:val="00827C9A"/>
    <w:rsid w:val="00841889"/>
    <w:rsid w:val="008668F6"/>
    <w:rsid w:val="00882591"/>
    <w:rsid w:val="0089483E"/>
    <w:rsid w:val="008C5524"/>
    <w:rsid w:val="008F0300"/>
    <w:rsid w:val="008F76CE"/>
    <w:rsid w:val="00936161"/>
    <w:rsid w:val="009628E2"/>
    <w:rsid w:val="00971625"/>
    <w:rsid w:val="00983D50"/>
    <w:rsid w:val="009B144C"/>
    <w:rsid w:val="009B374A"/>
    <w:rsid w:val="009E05A0"/>
    <w:rsid w:val="00A15EEA"/>
    <w:rsid w:val="00A166B8"/>
    <w:rsid w:val="00A5051C"/>
    <w:rsid w:val="00A73E87"/>
    <w:rsid w:val="00A92D5E"/>
    <w:rsid w:val="00AB196D"/>
    <w:rsid w:val="00AF435F"/>
    <w:rsid w:val="00B04D0C"/>
    <w:rsid w:val="00B22A3F"/>
    <w:rsid w:val="00B3252C"/>
    <w:rsid w:val="00B736D6"/>
    <w:rsid w:val="00BA3E49"/>
    <w:rsid w:val="00BB5E8A"/>
    <w:rsid w:val="00BE6732"/>
    <w:rsid w:val="00C11274"/>
    <w:rsid w:val="00C13C63"/>
    <w:rsid w:val="00C23CD1"/>
    <w:rsid w:val="00C500FC"/>
    <w:rsid w:val="00C52296"/>
    <w:rsid w:val="00C52EAE"/>
    <w:rsid w:val="00C95C3D"/>
    <w:rsid w:val="00CD0449"/>
    <w:rsid w:val="00CE27CE"/>
    <w:rsid w:val="00CF1F8D"/>
    <w:rsid w:val="00D14E25"/>
    <w:rsid w:val="00D51E14"/>
    <w:rsid w:val="00D5624C"/>
    <w:rsid w:val="00D57350"/>
    <w:rsid w:val="00D64E08"/>
    <w:rsid w:val="00DC79BF"/>
    <w:rsid w:val="00DE21B2"/>
    <w:rsid w:val="00DE3BB2"/>
    <w:rsid w:val="00DF02E4"/>
    <w:rsid w:val="00DF2C99"/>
    <w:rsid w:val="00E147D9"/>
    <w:rsid w:val="00E15D65"/>
    <w:rsid w:val="00E372A0"/>
    <w:rsid w:val="00E6012F"/>
    <w:rsid w:val="00EA6191"/>
    <w:rsid w:val="00EA742F"/>
    <w:rsid w:val="00EB7DA3"/>
    <w:rsid w:val="00EF6C6E"/>
    <w:rsid w:val="00F02F08"/>
    <w:rsid w:val="00F070A6"/>
    <w:rsid w:val="00F1128B"/>
    <w:rsid w:val="00F45983"/>
    <w:rsid w:val="00F65E41"/>
    <w:rsid w:val="00F71144"/>
    <w:rsid w:val="00F76A6E"/>
    <w:rsid w:val="00F93202"/>
    <w:rsid w:val="00FA7FA4"/>
    <w:rsid w:val="00FB0B32"/>
    <w:rsid w:val="00FB4666"/>
    <w:rsid w:val="00FC1916"/>
    <w:rsid w:val="00FF5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8150A3"/>
  </w:style>
  <w:style w:type="paragraph" w:styleId="1">
    <w:name w:val="heading 1"/>
    <w:basedOn w:val="a4"/>
    <w:next w:val="a4"/>
    <w:link w:val="10"/>
    <w:uiPriority w:val="9"/>
    <w:qFormat/>
    <w:rsid w:val="004F02DC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List Paragraph"/>
    <w:basedOn w:val="a4"/>
    <w:uiPriority w:val="1"/>
    <w:qFormat/>
    <w:rsid w:val="003205B0"/>
    <w:pPr>
      <w:ind w:left="720"/>
      <w:contextualSpacing/>
    </w:pPr>
  </w:style>
  <w:style w:type="paragraph" w:styleId="a9">
    <w:name w:val="footnote text"/>
    <w:aliases w:val="Знак2,Знак8 Знак Знак,Знак8 Знак,Знак21"/>
    <w:basedOn w:val="a4"/>
    <w:link w:val="aa"/>
    <w:uiPriority w:val="99"/>
    <w:unhideWhenUsed/>
    <w:rsid w:val="00D57350"/>
    <w:pPr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a">
    <w:name w:val="Текст сноски Знак"/>
    <w:aliases w:val="Знак2 Знак,Знак8 Знак Знак Знак,Знак8 Знак Знак1,Знак21 Знак"/>
    <w:basedOn w:val="a5"/>
    <w:link w:val="a9"/>
    <w:uiPriority w:val="99"/>
    <w:rsid w:val="00D57350"/>
    <w:rPr>
      <w:rFonts w:ascii="Times New Roman" w:eastAsia="Calibri" w:hAnsi="Times New Roman" w:cs="Times New Roman"/>
      <w:sz w:val="20"/>
      <w:szCs w:val="20"/>
      <w:lang/>
    </w:rPr>
  </w:style>
  <w:style w:type="character" w:styleId="ab">
    <w:name w:val="footnote reference"/>
    <w:unhideWhenUsed/>
    <w:rsid w:val="00D57350"/>
    <w:rPr>
      <w:vertAlign w:val="superscript"/>
    </w:rPr>
  </w:style>
  <w:style w:type="paragraph" w:customStyle="1" w:styleId="ac">
    <w:name w:val="Абзац"/>
    <w:basedOn w:val="a4"/>
    <w:link w:val="ad"/>
    <w:qFormat/>
    <w:rsid w:val="00D57350"/>
    <w:pPr>
      <w:adjustRightInd w:val="0"/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Абзац Знак"/>
    <w:link w:val="ac"/>
    <w:rsid w:val="00D573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0">
    <w:name w:val="Список_Марк"/>
    <w:basedOn w:val="ae"/>
    <w:next w:val="ae"/>
    <w:qFormat/>
    <w:rsid w:val="00760B01"/>
    <w:pPr>
      <w:numPr>
        <w:numId w:val="4"/>
      </w:numPr>
      <w:tabs>
        <w:tab w:val="num" w:pos="360"/>
      </w:tabs>
      <w:spacing w:after="0" w:line="360" w:lineRule="auto"/>
      <w:ind w:firstLine="0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"/>
    <w:basedOn w:val="a4"/>
    <w:link w:val="af"/>
    <w:uiPriority w:val="99"/>
    <w:semiHidden/>
    <w:unhideWhenUsed/>
    <w:rsid w:val="00760B01"/>
    <w:pPr>
      <w:spacing w:after="120"/>
    </w:pPr>
  </w:style>
  <w:style w:type="character" w:customStyle="1" w:styleId="af">
    <w:name w:val="Основной текст Знак"/>
    <w:basedOn w:val="a5"/>
    <w:link w:val="ae"/>
    <w:uiPriority w:val="99"/>
    <w:semiHidden/>
    <w:rsid w:val="00760B01"/>
  </w:style>
  <w:style w:type="paragraph" w:customStyle="1" w:styleId="a3">
    <w:name w:val="Список_Цифр"/>
    <w:basedOn w:val="ae"/>
    <w:qFormat/>
    <w:rsid w:val="008C5524"/>
    <w:pPr>
      <w:numPr>
        <w:numId w:val="7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a">
    <w:name w:val="Примечание_Список"/>
    <w:basedOn w:val="ae"/>
    <w:next w:val="ae"/>
    <w:qFormat/>
    <w:rsid w:val="008C5524"/>
    <w:pPr>
      <w:numPr>
        <w:ilvl w:val="1"/>
        <w:numId w:val="5"/>
      </w:numPr>
      <w:spacing w:line="240" w:lineRule="auto"/>
      <w:contextualSpacing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11">
    <w:name w:val="11_Обычный_текст"/>
    <w:basedOn w:val="a4"/>
    <w:qFormat/>
    <w:rsid w:val="008C5524"/>
    <w:pPr>
      <w:spacing w:after="0" w:line="360" w:lineRule="auto"/>
      <w:ind w:firstLine="567"/>
      <w:jc w:val="both"/>
    </w:pPr>
    <w:rPr>
      <w:rFonts w:ascii="Times New Roman" w:hAnsi="Times New Roman"/>
      <w:sz w:val="26"/>
      <w:szCs w:val="24"/>
    </w:rPr>
  </w:style>
  <w:style w:type="character" w:customStyle="1" w:styleId="10">
    <w:name w:val="Заголовок 1 Знак"/>
    <w:basedOn w:val="a5"/>
    <w:link w:val="1"/>
    <w:rsid w:val="004F02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numbering" w:customStyle="1" w:styleId="a1">
    <w:name w:val="Список_МнУр"/>
    <w:uiPriority w:val="99"/>
    <w:rsid w:val="004F02DC"/>
    <w:pPr>
      <w:numPr>
        <w:numId w:val="10"/>
      </w:numPr>
    </w:pPr>
  </w:style>
  <w:style w:type="paragraph" w:customStyle="1" w:styleId="a2">
    <w:name w:val="Списки"/>
    <w:next w:val="ae"/>
    <w:uiPriority w:val="2"/>
    <w:qFormat/>
    <w:rsid w:val="004F02DC"/>
    <w:pPr>
      <w:numPr>
        <w:numId w:val="11"/>
      </w:num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uiPriority w:val="99"/>
    <w:unhideWhenUsed/>
    <w:rsid w:val="004F02DC"/>
    <w:rPr>
      <w:b w:val="0"/>
      <w:i w:val="0"/>
      <w:color w:val="00000A"/>
      <w:u w:val="none"/>
    </w:rPr>
  </w:style>
  <w:style w:type="table" w:styleId="af0">
    <w:name w:val="Table Grid"/>
    <w:basedOn w:val="a6"/>
    <w:uiPriority w:val="39"/>
    <w:rsid w:val="00613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4"/>
    <w:link w:val="af2"/>
    <w:uiPriority w:val="99"/>
    <w:semiHidden/>
    <w:unhideWhenUsed/>
    <w:rsid w:val="00BE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5"/>
    <w:link w:val="af1"/>
    <w:uiPriority w:val="99"/>
    <w:semiHidden/>
    <w:rsid w:val="00BE6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paragraph" w:styleId="1">
    <w:name w:val="heading 1"/>
    <w:basedOn w:val="a4"/>
    <w:next w:val="a4"/>
    <w:link w:val="10"/>
    <w:uiPriority w:val="9"/>
    <w:qFormat/>
    <w:rsid w:val="004F02DC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List Paragraph"/>
    <w:basedOn w:val="a4"/>
    <w:uiPriority w:val="1"/>
    <w:qFormat/>
    <w:rsid w:val="003205B0"/>
    <w:pPr>
      <w:ind w:left="720"/>
      <w:contextualSpacing/>
    </w:pPr>
  </w:style>
  <w:style w:type="paragraph" w:styleId="a9">
    <w:name w:val="footnote text"/>
    <w:aliases w:val="Знак2,Знак8 Знак Знак,Знак8 Знак,Знак21"/>
    <w:basedOn w:val="a4"/>
    <w:link w:val="aa"/>
    <w:uiPriority w:val="99"/>
    <w:unhideWhenUsed/>
    <w:rsid w:val="00D57350"/>
    <w:pPr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aliases w:val="Знак2 Знак,Знак8 Знак Знак Знак,Знак8 Знак Знак1,Знак21 Знак"/>
    <w:basedOn w:val="a5"/>
    <w:link w:val="a9"/>
    <w:uiPriority w:val="99"/>
    <w:rsid w:val="00D5735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b">
    <w:name w:val="footnote reference"/>
    <w:unhideWhenUsed/>
    <w:rsid w:val="00D57350"/>
    <w:rPr>
      <w:vertAlign w:val="superscript"/>
    </w:rPr>
  </w:style>
  <w:style w:type="paragraph" w:customStyle="1" w:styleId="ac">
    <w:name w:val="Абзац"/>
    <w:basedOn w:val="a4"/>
    <w:link w:val="ad"/>
    <w:qFormat/>
    <w:rsid w:val="00D57350"/>
    <w:pPr>
      <w:adjustRightInd w:val="0"/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Абзац Знак"/>
    <w:link w:val="ac"/>
    <w:rsid w:val="00D573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0">
    <w:name w:val="Список_Марк"/>
    <w:basedOn w:val="ae"/>
    <w:next w:val="ae"/>
    <w:qFormat/>
    <w:rsid w:val="00760B01"/>
    <w:pPr>
      <w:numPr>
        <w:numId w:val="4"/>
      </w:numPr>
      <w:tabs>
        <w:tab w:val="num" w:pos="360"/>
      </w:tabs>
      <w:spacing w:after="0" w:line="360" w:lineRule="auto"/>
      <w:ind w:firstLine="0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"/>
    <w:basedOn w:val="a4"/>
    <w:link w:val="af"/>
    <w:uiPriority w:val="99"/>
    <w:semiHidden/>
    <w:unhideWhenUsed/>
    <w:rsid w:val="00760B01"/>
    <w:pPr>
      <w:spacing w:after="120"/>
    </w:pPr>
  </w:style>
  <w:style w:type="character" w:customStyle="1" w:styleId="af">
    <w:name w:val="Основной текст Знак"/>
    <w:basedOn w:val="a5"/>
    <w:link w:val="ae"/>
    <w:uiPriority w:val="99"/>
    <w:semiHidden/>
    <w:rsid w:val="00760B01"/>
  </w:style>
  <w:style w:type="paragraph" w:customStyle="1" w:styleId="a3">
    <w:name w:val="Список_Цифр"/>
    <w:basedOn w:val="ae"/>
    <w:qFormat/>
    <w:rsid w:val="008C5524"/>
    <w:pPr>
      <w:numPr>
        <w:numId w:val="7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a">
    <w:name w:val="Примечание_Список"/>
    <w:basedOn w:val="ae"/>
    <w:next w:val="ae"/>
    <w:qFormat/>
    <w:rsid w:val="008C5524"/>
    <w:pPr>
      <w:numPr>
        <w:ilvl w:val="1"/>
        <w:numId w:val="5"/>
      </w:numPr>
      <w:spacing w:line="240" w:lineRule="auto"/>
      <w:contextualSpacing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11">
    <w:name w:val="11_Обычный_текст"/>
    <w:basedOn w:val="a4"/>
    <w:qFormat/>
    <w:rsid w:val="008C5524"/>
    <w:pPr>
      <w:spacing w:after="0" w:line="360" w:lineRule="auto"/>
      <w:ind w:firstLine="567"/>
      <w:jc w:val="both"/>
    </w:pPr>
    <w:rPr>
      <w:rFonts w:ascii="Times New Roman" w:hAnsi="Times New Roman"/>
      <w:sz w:val="26"/>
      <w:szCs w:val="24"/>
    </w:rPr>
  </w:style>
  <w:style w:type="character" w:customStyle="1" w:styleId="10">
    <w:name w:val="Заголовок 1 Знак"/>
    <w:basedOn w:val="a5"/>
    <w:link w:val="1"/>
    <w:rsid w:val="004F02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numbering" w:customStyle="1" w:styleId="a1">
    <w:name w:val="Список_МнУр"/>
    <w:uiPriority w:val="99"/>
    <w:rsid w:val="004F02DC"/>
    <w:pPr>
      <w:numPr>
        <w:numId w:val="10"/>
      </w:numPr>
    </w:pPr>
  </w:style>
  <w:style w:type="paragraph" w:customStyle="1" w:styleId="a2">
    <w:name w:val="Списки"/>
    <w:next w:val="ae"/>
    <w:uiPriority w:val="2"/>
    <w:qFormat/>
    <w:rsid w:val="004F02DC"/>
    <w:pPr>
      <w:numPr>
        <w:numId w:val="11"/>
      </w:num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uiPriority w:val="99"/>
    <w:unhideWhenUsed/>
    <w:rsid w:val="004F02DC"/>
    <w:rPr>
      <w:b w:val="0"/>
      <w:i w:val="0"/>
      <w:color w:val="00000A"/>
      <w:u w:val="none"/>
    </w:rPr>
  </w:style>
  <w:style w:type="table" w:styleId="af0">
    <w:name w:val="Table Grid"/>
    <w:basedOn w:val="a6"/>
    <w:uiPriority w:val="39"/>
    <w:rsid w:val="00613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4"/>
    <w:link w:val="af2"/>
    <w:uiPriority w:val="99"/>
    <w:semiHidden/>
    <w:unhideWhenUsed/>
    <w:rsid w:val="00BE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5"/>
    <w:link w:val="af1"/>
    <w:uiPriority w:val="99"/>
    <w:semiHidden/>
    <w:rsid w:val="00BE6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37</cp:revision>
  <cp:lastPrinted>2020-04-16T08:22:00Z</cp:lastPrinted>
  <dcterms:created xsi:type="dcterms:W3CDTF">2020-02-10T08:22:00Z</dcterms:created>
  <dcterms:modified xsi:type="dcterms:W3CDTF">2020-04-16T10:47:00Z</dcterms:modified>
</cp:coreProperties>
</file>